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5183"/>
      </w:tblGrid>
      <w:tr w:rsidR="00B33D60" w:rsidRPr="00317C1E" w:rsidTr="00B33D60">
        <w:trPr>
          <w:trHeight w:val="810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D60" w:rsidRPr="00317C1E" w:rsidRDefault="00B33D60" w:rsidP="003B5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Приложение </w:t>
            </w:r>
            <w:r w:rsidRPr="00272F4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br/>
              <w:t>к постановлению администрации города Твери</w:t>
            </w:r>
          </w:p>
        </w:tc>
      </w:tr>
      <w:tr w:rsidR="00B33D60" w:rsidRPr="00317C1E" w:rsidTr="00B33D60">
        <w:trPr>
          <w:trHeight w:val="312"/>
        </w:trPr>
        <w:tc>
          <w:tcPr>
            <w:tcW w:w="1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D60" w:rsidRPr="00317C1E" w:rsidRDefault="00B33D60" w:rsidP="00D17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 «</w:t>
            </w:r>
            <w:r w:rsidR="00D17B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24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» </w:t>
            </w:r>
            <w:r w:rsidR="00D17B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июля</w:t>
            </w:r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 2017  № </w:t>
            </w:r>
            <w:r w:rsidR="00D17BA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908</w:t>
            </w:r>
            <w:bookmarkStart w:id="0" w:name="_GoBack"/>
            <w:bookmarkEnd w:id="0"/>
            <w:r w:rsidRPr="00317C1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33D60" w:rsidRPr="00B33D60" w:rsidRDefault="00B33D6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B33D60" w:rsidRPr="00B33D60" w:rsidRDefault="00B33D60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B33D60" w:rsidRDefault="00653E7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«</w:t>
      </w:r>
      <w:r w:rsidR="002E47B5" w:rsidRPr="00B33D60">
        <w:rPr>
          <w:rFonts w:ascii="Times New Roman" w:hAnsi="Times New Roman" w:cs="Times New Roman"/>
          <w:color w:val="0D0D0D" w:themeColor="text1" w:themeTint="F2"/>
        </w:rPr>
        <w:t xml:space="preserve">Приложение </w:t>
      </w:r>
      <w:r w:rsidR="00ED1C30" w:rsidRPr="00B33D60">
        <w:rPr>
          <w:rFonts w:ascii="Times New Roman" w:hAnsi="Times New Roman" w:cs="Times New Roman"/>
          <w:color w:val="0D0D0D" w:themeColor="text1" w:themeTint="F2"/>
        </w:rPr>
        <w:t>№ 3</w:t>
      </w:r>
    </w:p>
    <w:p w:rsidR="0020168D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  <w:r w:rsidRPr="00B33D60">
        <w:rPr>
          <w:rFonts w:ascii="Times New Roman" w:hAnsi="Times New Roman" w:cs="Times New Roman"/>
          <w:color w:val="0D0D0D" w:themeColor="text1" w:themeTint="F2"/>
        </w:rPr>
        <w:t>к Подпрограмме</w:t>
      </w: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331269" w:rsidRPr="00B33D60" w:rsidRDefault="00331269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</w:rPr>
      </w:pPr>
    </w:p>
    <w:p w:rsidR="0020168D" w:rsidRPr="00B33D60" w:rsidRDefault="0020168D" w:rsidP="0020168D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20168D" w:rsidRPr="00653E79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53E7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Ресурсное обеспечение реализации подпрограммы </w:t>
      </w:r>
    </w:p>
    <w:p w:rsidR="0020168D" w:rsidRPr="00653E79" w:rsidRDefault="0020168D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«Формирование </w:t>
      </w:r>
      <w:r w:rsidR="00C83E55"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современной</w:t>
      </w:r>
      <w:r w:rsidRPr="00653E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городской среды </w:t>
      </w:r>
      <w:r w:rsidRPr="00653E7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на 2017 год»</w:t>
      </w:r>
    </w:p>
    <w:p w:rsidR="00331269" w:rsidRPr="00653E79" w:rsidRDefault="00331269" w:rsidP="002016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:rsidR="003A27F6" w:rsidRPr="00490853" w:rsidRDefault="003A27F6" w:rsidP="002016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4991" w:type="pct"/>
        <w:tblLayout w:type="fixed"/>
        <w:tblLook w:val="04A0" w:firstRow="1" w:lastRow="0" w:firstColumn="1" w:lastColumn="0" w:noHBand="0" w:noVBand="1"/>
      </w:tblPr>
      <w:tblGrid>
        <w:gridCol w:w="6348"/>
        <w:gridCol w:w="1437"/>
        <w:gridCol w:w="5648"/>
        <w:gridCol w:w="1891"/>
      </w:tblGrid>
      <w:tr w:rsidR="00490853" w:rsidRPr="00490853" w:rsidTr="005C0841">
        <w:trPr>
          <w:trHeight w:val="336"/>
          <w:tblHeader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Ответственный исполнитель, соисполнители программы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DD3F6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C0841" w:rsidRPr="00653E79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Объем ассигнований по источникам финансирования (тыс. рублей)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653E79" w:rsidRDefault="005C0841" w:rsidP="00655C7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53E7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Общий объем ассигнований (тыс. рублей)</w:t>
            </w:r>
          </w:p>
        </w:tc>
      </w:tr>
      <w:tr w:rsidR="00490853" w:rsidRPr="00490853" w:rsidTr="005C0841">
        <w:trPr>
          <w:trHeight w:val="479"/>
          <w:tblHeader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Объем финансирования, всего,</w:t>
            </w:r>
          </w:p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331269" w:rsidRDefault="00331269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195 893,3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C0841" w:rsidRPr="00331269" w:rsidRDefault="00331269" w:rsidP="0074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287 937,4</w:t>
            </w: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331269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65 297,8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269" w:rsidRPr="00331269" w:rsidRDefault="00331269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26 228,7</w:t>
            </w: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5C0841" w:rsidRPr="00331269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="00331269" w:rsidRPr="0033126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5 874,2</w:t>
            </w: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строительный контроль и надзор, 7 100,0 – ПИР)</w:t>
            </w:r>
          </w:p>
        </w:tc>
        <w:tc>
          <w:tcPr>
            <w:tcW w:w="61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149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F81F28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331269" w:rsidP="008D2DD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33126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331269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D967BB" w:rsidRDefault="005C0841" w:rsidP="004F5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Департамент </w:t>
            </w:r>
            <w:r w:rsidR="004F5320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дорожного хозяйства и благоустройства администрации города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841" w:rsidRPr="00D967BB" w:rsidRDefault="00D967BB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65 297,8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D967BB" w:rsidP="00632E8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967BB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99 293,9</w:t>
            </w:r>
          </w:p>
        </w:tc>
      </w:tr>
      <w:tr w:rsidR="00490853" w:rsidRPr="00490853" w:rsidTr="005C0841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D967BB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21 765,9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490853" w:rsidRPr="00490853" w:rsidTr="001C6CBB">
        <w:trPr>
          <w:trHeight w:val="70"/>
        </w:trPr>
        <w:tc>
          <w:tcPr>
            <w:tcW w:w="2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12 230,2</w:t>
            </w:r>
          </w:p>
          <w:p w:rsidR="005C0841" w:rsidRPr="00D967BB" w:rsidRDefault="00D967BB" w:rsidP="00D967B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C0841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1 957,0 </w:t>
            </w:r>
            <w:r w:rsidR="005C0841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– строительный контроль и надзор, 5 920,0 – ПИР)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5C0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Администрация Заволжского района в городе Твери 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Московского района в городе Твери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Пролетарского района в городе Твери</w:t>
            </w:r>
          </w:p>
          <w:p w:rsidR="005C0841" w:rsidRPr="00D967BB" w:rsidRDefault="005C0841" w:rsidP="003A27F6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Центрального района в городе Твери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D967BB" w:rsidRDefault="00D967BB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130 595,5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D967BB" w:rsidP="008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188 643,5</w:t>
            </w: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841" w:rsidRPr="00D967BB" w:rsidRDefault="00D967BB" w:rsidP="003A27F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43 531,9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3A27F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7BB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13 998,5</w:t>
            </w:r>
          </w:p>
          <w:p w:rsidR="005C0841" w:rsidRPr="00D967BB" w:rsidRDefault="00D967BB" w:rsidP="00D9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C0841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(из них </w:t>
            </w:r>
            <w:r w:rsidRPr="00D967B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3 917,2 </w:t>
            </w:r>
            <w:r w:rsidR="005C0841"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строительный контроль и надзор;</w:t>
            </w:r>
          </w:p>
          <w:p w:rsidR="005C0841" w:rsidRPr="00D967BB" w:rsidRDefault="005C0841" w:rsidP="005C084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1 180,0 – ПИР)</w:t>
            </w:r>
            <w:proofErr w:type="gramEnd"/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841" w:rsidRPr="00D967BB" w:rsidRDefault="005C0841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D967BB" w:rsidRPr="00D967BB" w:rsidTr="001C6CBB">
        <w:trPr>
          <w:trHeight w:val="134"/>
        </w:trPr>
        <w:tc>
          <w:tcPr>
            <w:tcW w:w="2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745483" w:rsidP="00D96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83060A" w:rsidP="00207DA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D967BB" w:rsidP="00CC098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967B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517,6</w:t>
            </w:r>
          </w:p>
        </w:tc>
        <w:tc>
          <w:tcPr>
            <w:tcW w:w="6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83" w:rsidRPr="00D967BB" w:rsidRDefault="00745483" w:rsidP="00D96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823B48" w:rsidRPr="00D967BB" w:rsidRDefault="00823B48" w:rsidP="00BB1DA5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20168D" w:rsidRPr="00653E79" w:rsidRDefault="0020168D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653E79">
        <w:rPr>
          <w:rFonts w:ascii="Times New Roman" w:hAnsi="Times New Roman" w:cs="Times New Roman"/>
          <w:color w:val="0D0D0D" w:themeColor="text1" w:themeTint="F2"/>
        </w:rPr>
        <w:t xml:space="preserve">Условные обозначения:   </w:t>
      </w:r>
    </w:p>
    <w:p w:rsidR="0020168D" w:rsidRPr="00CD0E19" w:rsidRDefault="0020168D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CD0E19">
        <w:rPr>
          <w:rFonts w:ascii="Times New Roman" w:hAnsi="Times New Roman" w:cs="Times New Roman"/>
          <w:color w:val="0D0D0D" w:themeColor="text1" w:themeTint="F2"/>
        </w:rPr>
        <w:t>ФБ – федеральный бюджет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Pr="00CD0E19">
        <w:rPr>
          <w:rFonts w:ascii="Times New Roman" w:hAnsi="Times New Roman" w:cs="Times New Roman"/>
          <w:color w:val="0D0D0D" w:themeColor="text1" w:themeTint="F2"/>
        </w:rPr>
        <w:t>ОБ – областной бюджет</w:t>
      </w:r>
    </w:p>
    <w:p w:rsidR="0020168D" w:rsidRDefault="0020168D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CD0E19">
        <w:rPr>
          <w:rFonts w:ascii="Times New Roman" w:hAnsi="Times New Roman" w:cs="Times New Roman"/>
          <w:color w:val="0D0D0D" w:themeColor="text1" w:themeTint="F2"/>
        </w:rPr>
        <w:t>ГБ – городской бюджет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5C0841" w:rsidRPr="00CD0E19">
        <w:rPr>
          <w:rFonts w:ascii="Times New Roman" w:hAnsi="Times New Roman" w:cs="Times New Roman"/>
          <w:color w:val="0D0D0D" w:themeColor="text1" w:themeTint="F2"/>
        </w:rPr>
        <w:tab/>
      </w:r>
      <w:r w:rsidR="0083060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БП</w:t>
      </w:r>
      <w:r w:rsidR="0095689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823B48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– </w:t>
      </w:r>
      <w:r w:rsidR="0083060A" w:rsidRPr="00CD0E1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безвозмездные поступления от населения города</w:t>
      </w:r>
    </w:p>
    <w:p w:rsidR="00DE4CF9" w:rsidRDefault="00653E79" w:rsidP="00653E7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                                                                              ».</w:t>
      </w: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Default="00DE4CF9" w:rsidP="00D430B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</w:p>
    <w:p w:rsidR="00DE4CF9" w:rsidRPr="00DE4CF9" w:rsidRDefault="00653E7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Начальник</w:t>
      </w:r>
      <w:r w:rsidR="00DE4CF9"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департамента </w:t>
      </w:r>
    </w:p>
    <w:p w:rsidR="00DE4CF9" w:rsidRPr="00DE4CF9" w:rsidRDefault="00DE4CF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дорожного хозяйства и благоустройства </w:t>
      </w:r>
    </w:p>
    <w:p w:rsidR="00DE4CF9" w:rsidRPr="00DE4CF9" w:rsidRDefault="00DE4CF9" w:rsidP="00DE4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  <w:r w:rsidRPr="00DE4CF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администрации города Твери                                                                           </w:t>
      </w:r>
      <w:r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                                                                      </w:t>
      </w:r>
      <w:r w:rsidR="00653E79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>Д.В. Санников</w:t>
      </w:r>
    </w:p>
    <w:p w:rsidR="00DE4CF9" w:rsidRPr="00CD0E19" w:rsidRDefault="00DE4CF9" w:rsidP="00D430B5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sectPr w:rsidR="00DE4CF9" w:rsidRPr="00CD0E19" w:rsidSect="00845622">
      <w:headerReference w:type="default" r:id="rId7"/>
      <w:headerReference w:type="first" r:id="rId8"/>
      <w:pgSz w:w="16838" w:h="11906" w:orient="landscape"/>
      <w:pgMar w:top="1418" w:right="851" w:bottom="567" w:left="851" w:header="709" w:footer="709" w:gutter="0"/>
      <w:pgNumType w:start="4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05" w:rsidRDefault="00E75F05" w:rsidP="007E5646">
      <w:pPr>
        <w:spacing w:after="0" w:line="240" w:lineRule="auto"/>
      </w:pPr>
      <w:r>
        <w:separator/>
      </w:r>
    </w:p>
  </w:endnote>
  <w:endnote w:type="continuationSeparator" w:id="0">
    <w:p w:rsidR="00E75F05" w:rsidRDefault="00E75F05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05" w:rsidRDefault="00E75F05" w:rsidP="007E5646">
      <w:pPr>
        <w:spacing w:after="0" w:line="240" w:lineRule="auto"/>
      </w:pPr>
      <w:r>
        <w:separator/>
      </w:r>
    </w:p>
  </w:footnote>
  <w:footnote w:type="continuationSeparator" w:id="0">
    <w:p w:rsidR="00E75F05" w:rsidRDefault="00E75F05" w:rsidP="007E5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24530"/>
      <w:docPartObj>
        <w:docPartGallery w:val="Page Numbers (Top of Page)"/>
        <w:docPartUnique/>
      </w:docPartObj>
    </w:sdtPr>
    <w:sdtEndPr/>
    <w:sdtContent>
      <w:p w:rsidR="00BB58E6" w:rsidRDefault="00845622">
        <w:pPr>
          <w:pStyle w:val="a9"/>
          <w:jc w:val="center"/>
        </w:pPr>
        <w:r>
          <w:t>45</w:t>
        </w:r>
      </w:p>
    </w:sdtContent>
  </w:sdt>
  <w:p w:rsidR="00BB58E6" w:rsidRDefault="00BB58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016571"/>
      <w:docPartObj>
        <w:docPartGallery w:val="Page Numbers (Top of Page)"/>
        <w:docPartUnique/>
      </w:docPartObj>
    </w:sdtPr>
    <w:sdtEndPr/>
    <w:sdtContent>
      <w:p w:rsidR="00845622" w:rsidRDefault="008456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A3">
          <w:rPr>
            <w:noProof/>
          </w:rPr>
          <w:t>44</w:t>
        </w:r>
        <w:r>
          <w:fldChar w:fldCharType="end"/>
        </w:r>
      </w:p>
    </w:sdtContent>
  </w:sdt>
  <w:p w:rsidR="00845622" w:rsidRDefault="0084562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007334"/>
    <w:rsid w:val="0007118C"/>
    <w:rsid w:val="00083AA7"/>
    <w:rsid w:val="000B3FD1"/>
    <w:rsid w:val="000D2993"/>
    <w:rsid w:val="000D4FA9"/>
    <w:rsid w:val="001422F3"/>
    <w:rsid w:val="001C42B5"/>
    <w:rsid w:val="001C6CBB"/>
    <w:rsid w:val="001F216E"/>
    <w:rsid w:val="0020168D"/>
    <w:rsid w:val="0020338F"/>
    <w:rsid w:val="00240759"/>
    <w:rsid w:val="00272F4A"/>
    <w:rsid w:val="002A5241"/>
    <w:rsid w:val="002D45DF"/>
    <w:rsid w:val="002E1EAC"/>
    <w:rsid w:val="002E47B5"/>
    <w:rsid w:val="0030715D"/>
    <w:rsid w:val="00331269"/>
    <w:rsid w:val="003A27F6"/>
    <w:rsid w:val="0046344B"/>
    <w:rsid w:val="00490853"/>
    <w:rsid w:val="004B1050"/>
    <w:rsid w:val="004E62D6"/>
    <w:rsid w:val="004F0536"/>
    <w:rsid w:val="004F16A0"/>
    <w:rsid w:val="004F5320"/>
    <w:rsid w:val="005379BB"/>
    <w:rsid w:val="005650F1"/>
    <w:rsid w:val="00571565"/>
    <w:rsid w:val="005C0841"/>
    <w:rsid w:val="00632E80"/>
    <w:rsid w:val="0064445B"/>
    <w:rsid w:val="00653E79"/>
    <w:rsid w:val="00655C79"/>
    <w:rsid w:val="00701195"/>
    <w:rsid w:val="007049AA"/>
    <w:rsid w:val="00730980"/>
    <w:rsid w:val="00745483"/>
    <w:rsid w:val="007845E8"/>
    <w:rsid w:val="007A0457"/>
    <w:rsid w:val="007B03A2"/>
    <w:rsid w:val="007E5646"/>
    <w:rsid w:val="00823B48"/>
    <w:rsid w:val="0083060A"/>
    <w:rsid w:val="00845416"/>
    <w:rsid w:val="00845622"/>
    <w:rsid w:val="008D2DD5"/>
    <w:rsid w:val="008D3ECB"/>
    <w:rsid w:val="0090750D"/>
    <w:rsid w:val="0095689A"/>
    <w:rsid w:val="0097422A"/>
    <w:rsid w:val="00A86CCA"/>
    <w:rsid w:val="00AA2A2D"/>
    <w:rsid w:val="00AA4D7C"/>
    <w:rsid w:val="00AB4777"/>
    <w:rsid w:val="00AF1907"/>
    <w:rsid w:val="00B1792A"/>
    <w:rsid w:val="00B33D60"/>
    <w:rsid w:val="00B61BAB"/>
    <w:rsid w:val="00BB1DA5"/>
    <w:rsid w:val="00BB58E6"/>
    <w:rsid w:val="00BD27D9"/>
    <w:rsid w:val="00C21C62"/>
    <w:rsid w:val="00C478E0"/>
    <w:rsid w:val="00C83E55"/>
    <w:rsid w:val="00CC2BAF"/>
    <w:rsid w:val="00CD0E19"/>
    <w:rsid w:val="00CD5A99"/>
    <w:rsid w:val="00CF2434"/>
    <w:rsid w:val="00D0718E"/>
    <w:rsid w:val="00D17BA3"/>
    <w:rsid w:val="00D31FF4"/>
    <w:rsid w:val="00D430B5"/>
    <w:rsid w:val="00D5339F"/>
    <w:rsid w:val="00D967BB"/>
    <w:rsid w:val="00DC05FA"/>
    <w:rsid w:val="00DD3F62"/>
    <w:rsid w:val="00DE4C4E"/>
    <w:rsid w:val="00DE4CF9"/>
    <w:rsid w:val="00E005FE"/>
    <w:rsid w:val="00E75F05"/>
    <w:rsid w:val="00ED1C30"/>
    <w:rsid w:val="00EE681C"/>
    <w:rsid w:val="00F24B5C"/>
    <w:rsid w:val="00F33535"/>
    <w:rsid w:val="00F70F31"/>
    <w:rsid w:val="00F8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8E6"/>
  </w:style>
  <w:style w:type="paragraph" w:styleId="ab">
    <w:name w:val="footer"/>
    <w:basedOn w:val="a"/>
    <w:link w:val="ac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8E6"/>
  </w:style>
  <w:style w:type="paragraph" w:styleId="ad">
    <w:name w:val="Balloon Text"/>
    <w:basedOn w:val="a"/>
    <w:link w:val="ae"/>
    <w:uiPriority w:val="99"/>
    <w:semiHidden/>
    <w:unhideWhenUsed/>
    <w:rsid w:val="00B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5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  <w:style w:type="character" w:styleId="a8">
    <w:name w:val="Strong"/>
    <w:basedOn w:val="a0"/>
    <w:uiPriority w:val="22"/>
    <w:qFormat/>
    <w:rsid w:val="002D45DF"/>
    <w:rPr>
      <w:b/>
      <w:bCs/>
    </w:rPr>
  </w:style>
  <w:style w:type="character" w:customStyle="1" w:styleId="apple-converted-space">
    <w:name w:val="apple-converted-space"/>
    <w:basedOn w:val="a0"/>
    <w:rsid w:val="002D45DF"/>
  </w:style>
  <w:style w:type="paragraph" w:styleId="a9">
    <w:name w:val="header"/>
    <w:basedOn w:val="a"/>
    <w:link w:val="aa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8E6"/>
  </w:style>
  <w:style w:type="paragraph" w:styleId="ab">
    <w:name w:val="footer"/>
    <w:basedOn w:val="a"/>
    <w:link w:val="ac"/>
    <w:uiPriority w:val="99"/>
    <w:unhideWhenUsed/>
    <w:rsid w:val="00BB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8E6"/>
  </w:style>
  <w:style w:type="paragraph" w:styleId="ad">
    <w:name w:val="Balloon Text"/>
    <w:basedOn w:val="a"/>
    <w:link w:val="ae"/>
    <w:uiPriority w:val="99"/>
    <w:semiHidden/>
    <w:unhideWhenUsed/>
    <w:rsid w:val="00B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B5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2017-07-24T09:58:00Z</cp:lastPrinted>
  <dcterms:created xsi:type="dcterms:W3CDTF">2017-07-24T14:50:00Z</dcterms:created>
  <dcterms:modified xsi:type="dcterms:W3CDTF">2017-07-24T14:51:00Z</dcterms:modified>
</cp:coreProperties>
</file>